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0073C" w14:textId="063AC4B5" w:rsidR="0001789A" w:rsidRPr="008B1CB7" w:rsidRDefault="008B1CB7" w:rsidP="0001789A">
      <w:pPr>
        <w:jc w:val="center"/>
        <w:rPr>
          <w:rFonts w:ascii="Arial" w:eastAsia="Times New Roman" w:hAnsi="Arial" w:cs="Arial"/>
          <w:b/>
          <w:sz w:val="36"/>
          <w:szCs w:val="36"/>
        </w:rPr>
      </w:pPr>
      <w:r w:rsidRPr="008B1CB7">
        <w:rPr>
          <w:rFonts w:ascii="Arial" w:eastAsia="Times New Roman" w:hAnsi="Arial" w:cs="Arial"/>
          <w:b/>
          <w:sz w:val="36"/>
          <w:szCs w:val="36"/>
        </w:rPr>
        <w:t>Hvad kan du gøre som kollega?</w:t>
      </w:r>
    </w:p>
    <w:p w14:paraId="77B27FEE" w14:textId="77777777" w:rsidR="0001789A" w:rsidRPr="008B1CB7" w:rsidRDefault="0001789A" w:rsidP="0001789A">
      <w:pPr>
        <w:rPr>
          <w:rFonts w:ascii="Arial" w:eastAsia="Times New Roman" w:hAnsi="Arial" w:cs="Arial"/>
          <w:sz w:val="28"/>
          <w:szCs w:val="28"/>
        </w:rPr>
      </w:pPr>
    </w:p>
    <w:p w14:paraId="15E2C679" w14:textId="77777777" w:rsidR="0001789A" w:rsidRPr="008B1CB7" w:rsidRDefault="0001789A" w:rsidP="0001789A">
      <w:pPr>
        <w:rPr>
          <w:rFonts w:ascii="Arial" w:eastAsia="Times New Roman" w:hAnsi="Arial" w:cs="Arial"/>
          <w:sz w:val="28"/>
          <w:szCs w:val="28"/>
        </w:rPr>
      </w:pPr>
      <w:bookmarkStart w:id="0" w:name="_GoBack"/>
      <w:bookmarkEnd w:id="0"/>
    </w:p>
    <w:p w14:paraId="37E4D0EC" w14:textId="08657796" w:rsidR="0001789A" w:rsidRPr="00240227" w:rsidRDefault="00F56D7F" w:rsidP="00240227">
      <w:pPr>
        <w:pStyle w:val="Listeafsnit"/>
        <w:numPr>
          <w:ilvl w:val="0"/>
          <w:numId w:val="3"/>
        </w:numPr>
        <w:rPr>
          <w:rFonts w:ascii="Arial" w:eastAsia="Times New Roman" w:hAnsi="Arial" w:cs="Arial"/>
          <w:sz w:val="28"/>
          <w:szCs w:val="28"/>
        </w:rPr>
      </w:pPr>
      <w:r w:rsidRPr="00F56D7F">
        <w:rPr>
          <w:rFonts w:ascii="Arial" w:eastAsia="Times New Roman" w:hAnsi="Arial" w:cs="Arial"/>
          <w:b/>
          <w:sz w:val="28"/>
          <w:szCs w:val="28"/>
        </w:rPr>
        <w:t>Medansvar.</w:t>
      </w:r>
      <w:r>
        <w:rPr>
          <w:rFonts w:ascii="Arial" w:eastAsia="Times New Roman" w:hAnsi="Arial" w:cs="Arial"/>
          <w:sz w:val="28"/>
          <w:szCs w:val="28"/>
        </w:rPr>
        <w:t xml:space="preserve"> </w:t>
      </w:r>
      <w:r w:rsidR="0001789A" w:rsidRPr="00240227">
        <w:rPr>
          <w:rFonts w:ascii="Arial" w:eastAsia="Times New Roman" w:hAnsi="Arial" w:cs="Arial"/>
          <w:sz w:val="28"/>
          <w:szCs w:val="28"/>
        </w:rPr>
        <w:t>Hvis du oplever, at en kollega mobber, eller bliver mobbet, har du et medansvar for, at der bliver taget hånd om det</w:t>
      </w:r>
      <w:r w:rsidR="00B16993">
        <w:rPr>
          <w:rFonts w:ascii="Arial" w:eastAsia="Times New Roman" w:hAnsi="Arial" w:cs="Arial"/>
          <w:sz w:val="28"/>
          <w:szCs w:val="28"/>
        </w:rPr>
        <w:t>.</w:t>
      </w:r>
      <w:r w:rsidR="0001789A" w:rsidRPr="00240227">
        <w:rPr>
          <w:rFonts w:ascii="Arial" w:eastAsia="Times New Roman" w:hAnsi="Arial" w:cs="Arial"/>
          <w:sz w:val="28"/>
          <w:szCs w:val="28"/>
        </w:rPr>
        <w:t xml:space="preserve"> Et dårligt psykisk arbejdsmiljø, stress og frustrationer, skaber grobund for mobning. </w:t>
      </w:r>
    </w:p>
    <w:p w14:paraId="602FB3B7" w14:textId="77777777" w:rsidR="0001789A" w:rsidRPr="0001789A" w:rsidRDefault="0001789A" w:rsidP="0001789A">
      <w:pPr>
        <w:rPr>
          <w:rFonts w:ascii="Arial" w:eastAsia="Times New Roman" w:hAnsi="Arial" w:cs="Arial"/>
          <w:sz w:val="28"/>
          <w:szCs w:val="28"/>
        </w:rPr>
      </w:pPr>
    </w:p>
    <w:p w14:paraId="210E6659" w14:textId="1781EF3C" w:rsidR="00240227" w:rsidRDefault="00F56D7F" w:rsidP="00240227">
      <w:pPr>
        <w:pStyle w:val="Listeafsnit"/>
        <w:numPr>
          <w:ilvl w:val="0"/>
          <w:numId w:val="3"/>
        </w:numPr>
        <w:rPr>
          <w:rFonts w:ascii="Arial" w:eastAsia="Times New Roman" w:hAnsi="Arial" w:cs="Arial"/>
          <w:sz w:val="28"/>
          <w:szCs w:val="28"/>
        </w:rPr>
      </w:pPr>
      <w:r w:rsidRPr="00F56D7F">
        <w:rPr>
          <w:rFonts w:ascii="Arial" w:eastAsia="Times New Roman" w:hAnsi="Arial" w:cs="Arial"/>
          <w:b/>
          <w:sz w:val="28"/>
          <w:szCs w:val="28"/>
        </w:rPr>
        <w:t>Sig fra.</w:t>
      </w:r>
      <w:r>
        <w:rPr>
          <w:rFonts w:ascii="Arial" w:eastAsia="Times New Roman" w:hAnsi="Arial" w:cs="Arial"/>
          <w:sz w:val="28"/>
          <w:szCs w:val="28"/>
        </w:rPr>
        <w:t xml:space="preserve"> </w:t>
      </w:r>
      <w:r w:rsidR="0001789A" w:rsidRPr="00240227">
        <w:rPr>
          <w:rFonts w:ascii="Arial" w:eastAsia="Times New Roman" w:hAnsi="Arial" w:cs="Arial"/>
          <w:sz w:val="28"/>
          <w:szCs w:val="28"/>
        </w:rPr>
        <w:t xml:space="preserve">Ser du en kollega, der mobber og viser manglende tolerance </w:t>
      </w:r>
      <w:proofErr w:type="gramStart"/>
      <w:r w:rsidR="0001789A" w:rsidRPr="00240227">
        <w:rPr>
          <w:rFonts w:ascii="Arial" w:eastAsia="Times New Roman" w:hAnsi="Arial" w:cs="Arial"/>
          <w:sz w:val="28"/>
          <w:szCs w:val="28"/>
        </w:rPr>
        <w:t>overfor</w:t>
      </w:r>
      <w:proofErr w:type="gramEnd"/>
      <w:r w:rsidR="0001789A" w:rsidRPr="00240227">
        <w:rPr>
          <w:rFonts w:ascii="Arial" w:eastAsia="Times New Roman" w:hAnsi="Arial" w:cs="Arial"/>
          <w:sz w:val="28"/>
          <w:szCs w:val="28"/>
        </w:rPr>
        <w:t xml:space="preserve"> andre mennesker, så lad være med at hoppe med på vognen. </w:t>
      </w:r>
    </w:p>
    <w:p w14:paraId="2D386C70" w14:textId="6AB17E58" w:rsidR="00DF7D50" w:rsidRPr="00DF7D50" w:rsidRDefault="00DF7D50" w:rsidP="00240227">
      <w:pPr>
        <w:pStyle w:val="Listeafsnit"/>
        <w:numPr>
          <w:ilvl w:val="0"/>
          <w:numId w:val="3"/>
        </w:numPr>
        <w:rPr>
          <w:rFonts w:ascii="Arial" w:eastAsia="Times New Roman" w:hAnsi="Arial" w:cs="Arial"/>
          <w:sz w:val="28"/>
          <w:szCs w:val="28"/>
        </w:rPr>
      </w:pPr>
      <w:r w:rsidRPr="00DF7D50">
        <w:rPr>
          <w:rStyle w:val="Strk"/>
          <w:rFonts w:ascii="Arial" w:eastAsia="Times New Roman" w:hAnsi="Arial" w:cs="Arial"/>
          <w:b w:val="0"/>
          <w:sz w:val="28"/>
          <w:szCs w:val="28"/>
        </w:rPr>
        <w:t xml:space="preserve">Sig fra </w:t>
      </w:r>
      <w:proofErr w:type="gramStart"/>
      <w:r w:rsidRPr="00DF7D50">
        <w:rPr>
          <w:rStyle w:val="Strk"/>
          <w:rFonts w:ascii="Arial" w:eastAsia="Times New Roman" w:hAnsi="Arial" w:cs="Arial"/>
          <w:b w:val="0"/>
          <w:sz w:val="28"/>
          <w:szCs w:val="28"/>
        </w:rPr>
        <w:t>overfor</w:t>
      </w:r>
      <w:proofErr w:type="gramEnd"/>
      <w:r w:rsidRPr="00DF7D50">
        <w:rPr>
          <w:rStyle w:val="Strk"/>
          <w:rFonts w:ascii="Arial" w:eastAsia="Times New Roman" w:hAnsi="Arial" w:cs="Arial"/>
          <w:b w:val="0"/>
          <w:sz w:val="28"/>
          <w:szCs w:val="28"/>
        </w:rPr>
        <w:t xml:space="preserve"> kollegaer, som mobber</w:t>
      </w:r>
      <w:r>
        <w:rPr>
          <w:rFonts w:ascii="Arial" w:eastAsia="Times New Roman" w:hAnsi="Arial" w:cs="Arial"/>
          <w:sz w:val="28"/>
          <w:szCs w:val="28"/>
        </w:rPr>
        <w:t xml:space="preserve">. </w:t>
      </w:r>
      <w:r w:rsidRPr="00DF7D50">
        <w:rPr>
          <w:rFonts w:ascii="Arial" w:eastAsia="Times New Roman" w:hAnsi="Arial" w:cs="Arial"/>
          <w:sz w:val="28"/>
          <w:szCs w:val="28"/>
        </w:rPr>
        <w:t>Giv udtryk for, igennem tale og kropssprog, at du ikke accepterer mobning.</w:t>
      </w:r>
    </w:p>
    <w:p w14:paraId="40792944" w14:textId="77777777" w:rsidR="00240227" w:rsidRPr="00240227" w:rsidRDefault="00240227" w:rsidP="00240227">
      <w:pPr>
        <w:rPr>
          <w:rFonts w:ascii="Arial" w:eastAsia="Times New Roman" w:hAnsi="Arial" w:cs="Arial"/>
          <w:sz w:val="28"/>
          <w:szCs w:val="28"/>
        </w:rPr>
      </w:pPr>
    </w:p>
    <w:p w14:paraId="0330F3BE" w14:textId="6EC394C1" w:rsidR="0001789A" w:rsidRPr="00240227" w:rsidRDefault="00F56D7F" w:rsidP="00240227">
      <w:pPr>
        <w:pStyle w:val="Listeafsnit"/>
        <w:numPr>
          <w:ilvl w:val="0"/>
          <w:numId w:val="3"/>
        </w:numPr>
        <w:rPr>
          <w:rFonts w:ascii="Arial" w:eastAsia="Times New Roman" w:hAnsi="Arial" w:cs="Arial"/>
          <w:sz w:val="28"/>
          <w:szCs w:val="28"/>
        </w:rPr>
      </w:pPr>
      <w:r w:rsidRPr="00F56D7F">
        <w:rPr>
          <w:rFonts w:ascii="Arial" w:eastAsia="Times New Roman" w:hAnsi="Arial" w:cs="Arial"/>
          <w:b/>
          <w:sz w:val="28"/>
          <w:szCs w:val="28"/>
        </w:rPr>
        <w:t>Mobberens adfærd.</w:t>
      </w:r>
      <w:r>
        <w:rPr>
          <w:rFonts w:ascii="Arial" w:eastAsia="Times New Roman" w:hAnsi="Arial" w:cs="Arial"/>
          <w:sz w:val="28"/>
          <w:szCs w:val="28"/>
        </w:rPr>
        <w:t xml:space="preserve"> </w:t>
      </w:r>
      <w:r w:rsidR="0001789A" w:rsidRPr="00240227">
        <w:rPr>
          <w:rFonts w:ascii="Arial" w:eastAsia="Times New Roman" w:hAnsi="Arial" w:cs="Arial"/>
          <w:sz w:val="28"/>
          <w:szCs w:val="28"/>
        </w:rPr>
        <w:t>Det handler ofte om kollegaens eget mindreværd eller egne frustrationer. Kan du opmuntre ham</w:t>
      </w:r>
      <w:r w:rsidR="00C95155">
        <w:rPr>
          <w:rFonts w:ascii="Arial" w:eastAsia="Times New Roman" w:hAnsi="Arial" w:cs="Arial"/>
          <w:sz w:val="28"/>
          <w:szCs w:val="28"/>
        </w:rPr>
        <w:t xml:space="preserve"> (mobberen)</w:t>
      </w:r>
      <w:r w:rsidR="0001789A" w:rsidRPr="00240227">
        <w:rPr>
          <w:rFonts w:ascii="Arial" w:eastAsia="Times New Roman" w:hAnsi="Arial" w:cs="Arial"/>
          <w:sz w:val="28"/>
          <w:szCs w:val="28"/>
        </w:rPr>
        <w:t xml:space="preserve"> til sjovere ting at bruge tiden på? Støtte ham til at finde noget han er bedre til end at mobbe</w:t>
      </w:r>
      <w:r w:rsidR="00835F32">
        <w:rPr>
          <w:rFonts w:ascii="Arial" w:eastAsia="Times New Roman" w:hAnsi="Arial" w:cs="Arial"/>
          <w:sz w:val="28"/>
          <w:szCs w:val="28"/>
        </w:rPr>
        <w:t>.</w:t>
      </w:r>
      <w:r w:rsidR="0001789A" w:rsidRPr="00240227">
        <w:rPr>
          <w:rFonts w:ascii="Arial" w:eastAsia="Times New Roman" w:hAnsi="Arial" w:cs="Arial"/>
          <w:sz w:val="28"/>
          <w:szCs w:val="28"/>
        </w:rPr>
        <w:t xml:space="preserve"> </w:t>
      </w:r>
    </w:p>
    <w:p w14:paraId="080371EE" w14:textId="77777777" w:rsidR="0001789A" w:rsidRPr="0001789A" w:rsidRDefault="0001789A" w:rsidP="0001789A">
      <w:pPr>
        <w:rPr>
          <w:rFonts w:ascii="Arial" w:eastAsia="Times New Roman" w:hAnsi="Arial" w:cs="Arial"/>
          <w:sz w:val="28"/>
          <w:szCs w:val="28"/>
        </w:rPr>
      </w:pPr>
    </w:p>
    <w:p w14:paraId="073669E5" w14:textId="6263391F" w:rsidR="0001789A" w:rsidRPr="00240227" w:rsidRDefault="00812DD1" w:rsidP="00240227">
      <w:pPr>
        <w:pStyle w:val="Listeafsnit"/>
        <w:numPr>
          <w:ilvl w:val="0"/>
          <w:numId w:val="3"/>
        </w:numPr>
        <w:rPr>
          <w:rFonts w:ascii="Arial" w:eastAsia="Times New Roman" w:hAnsi="Arial" w:cs="Arial"/>
          <w:sz w:val="28"/>
          <w:szCs w:val="28"/>
        </w:rPr>
      </w:pPr>
      <w:r w:rsidRPr="00812DD1">
        <w:rPr>
          <w:rFonts w:ascii="Arial" w:eastAsia="Times New Roman" w:hAnsi="Arial" w:cs="Arial"/>
          <w:b/>
          <w:sz w:val="28"/>
          <w:szCs w:val="28"/>
        </w:rPr>
        <w:t>Øvrig hjælp.</w:t>
      </w:r>
      <w:r>
        <w:rPr>
          <w:rFonts w:ascii="Arial" w:eastAsia="Times New Roman" w:hAnsi="Arial" w:cs="Arial"/>
          <w:sz w:val="28"/>
          <w:szCs w:val="28"/>
        </w:rPr>
        <w:t xml:space="preserve"> </w:t>
      </w:r>
      <w:r w:rsidR="0001789A" w:rsidRPr="00240227">
        <w:rPr>
          <w:rFonts w:ascii="Arial" w:eastAsia="Times New Roman" w:hAnsi="Arial" w:cs="Arial"/>
          <w:sz w:val="28"/>
          <w:szCs w:val="28"/>
        </w:rPr>
        <w:t xml:space="preserve">Ser du en kollega, der bliver mobbet, kan </w:t>
      </w:r>
      <w:r w:rsidR="00C95155">
        <w:rPr>
          <w:rFonts w:ascii="Arial" w:eastAsia="Times New Roman" w:hAnsi="Arial" w:cs="Arial"/>
          <w:sz w:val="28"/>
          <w:szCs w:val="28"/>
        </w:rPr>
        <w:t xml:space="preserve">det også handle om, at vedkommende </w:t>
      </w:r>
      <w:r w:rsidR="0001789A" w:rsidRPr="00240227">
        <w:rPr>
          <w:rFonts w:ascii="Arial" w:eastAsia="Times New Roman" w:hAnsi="Arial" w:cs="Arial"/>
          <w:sz w:val="28"/>
          <w:szCs w:val="28"/>
        </w:rPr>
        <w:t xml:space="preserve">har mindreværdsfølelse. Det kan være et resultat af mobningen, men der kan også være andre årsager, f.eks. personlige problemer eller socialt belastende forhold. </w:t>
      </w:r>
      <w:r w:rsidR="00240227" w:rsidRPr="00240227">
        <w:rPr>
          <w:rFonts w:ascii="Arial" w:eastAsia="Times New Roman" w:hAnsi="Arial" w:cs="Arial"/>
          <w:sz w:val="28"/>
          <w:szCs w:val="28"/>
        </w:rPr>
        <w:t>Kan du støtte og hjælpe? Eller give et skub, så vedkommende søger hjælp!</w:t>
      </w:r>
    </w:p>
    <w:p w14:paraId="3A16FDF6" w14:textId="77777777" w:rsidR="00F56D7F" w:rsidRPr="00F56D7F" w:rsidRDefault="00F56D7F" w:rsidP="00F56D7F">
      <w:pPr>
        <w:rPr>
          <w:rFonts w:ascii="Arial" w:hAnsi="Arial" w:cs="Arial"/>
          <w:sz w:val="28"/>
          <w:szCs w:val="28"/>
        </w:rPr>
      </w:pPr>
    </w:p>
    <w:p w14:paraId="763B4F37" w14:textId="77777777" w:rsidR="00812DD1" w:rsidRPr="00812DD1" w:rsidRDefault="00F56D7F" w:rsidP="00812DD1">
      <w:pPr>
        <w:pStyle w:val="Listeafsnit"/>
        <w:numPr>
          <w:ilvl w:val="0"/>
          <w:numId w:val="3"/>
        </w:numPr>
        <w:rPr>
          <w:rStyle w:val="Strk"/>
          <w:rFonts w:ascii="Arial" w:hAnsi="Arial" w:cs="Arial"/>
          <w:b w:val="0"/>
          <w:bCs w:val="0"/>
          <w:sz w:val="28"/>
          <w:szCs w:val="28"/>
        </w:rPr>
      </w:pPr>
      <w:r w:rsidRPr="00F56D7F">
        <w:rPr>
          <w:rStyle w:val="Strk"/>
          <w:rFonts w:ascii="Arial" w:eastAsia="Times New Roman" w:hAnsi="Arial" w:cs="Arial"/>
          <w:sz w:val="28"/>
          <w:szCs w:val="28"/>
        </w:rPr>
        <w:t>Tilbyd hjælp til den kollega, som udsættes for mobning</w:t>
      </w:r>
      <w:r w:rsidRPr="00F56D7F">
        <w:rPr>
          <w:rFonts w:ascii="Arial" w:eastAsia="Times New Roman" w:hAnsi="Arial" w:cs="Arial"/>
          <w:sz w:val="28"/>
          <w:szCs w:val="28"/>
        </w:rPr>
        <w:br/>
        <w:t xml:space="preserve">Som udsat for mobning, kan det være svært at se hvilke handlemuligheder, man har til rådighed. Hjælp fx din kollega med at tage kontakt </w:t>
      </w:r>
      <w:proofErr w:type="gramStart"/>
      <w:r w:rsidRPr="00F56D7F">
        <w:rPr>
          <w:rFonts w:ascii="Arial" w:eastAsia="Times New Roman" w:hAnsi="Arial" w:cs="Arial"/>
          <w:sz w:val="28"/>
          <w:szCs w:val="28"/>
        </w:rPr>
        <w:t>til  ledersen</w:t>
      </w:r>
      <w:proofErr w:type="gramEnd"/>
      <w:r w:rsidRPr="00F56D7F">
        <w:rPr>
          <w:rFonts w:ascii="Arial" w:eastAsia="Times New Roman" w:hAnsi="Arial" w:cs="Arial"/>
          <w:sz w:val="28"/>
          <w:szCs w:val="28"/>
        </w:rPr>
        <w:t xml:space="preserve"> om bord eller tillids- eller sikkerhedsrepræsentant eller vedkommendes fagforening.</w:t>
      </w:r>
      <w:r w:rsidR="00812DD1" w:rsidRPr="00812DD1">
        <w:rPr>
          <w:rStyle w:val="Strk"/>
          <w:rFonts w:ascii="Arial" w:eastAsia="Times New Roman" w:hAnsi="Arial" w:cs="Arial"/>
          <w:sz w:val="28"/>
          <w:szCs w:val="28"/>
        </w:rPr>
        <w:t xml:space="preserve"> </w:t>
      </w:r>
    </w:p>
    <w:p w14:paraId="25EF4053" w14:textId="77777777" w:rsidR="00812DD1" w:rsidRPr="00812DD1" w:rsidRDefault="00812DD1" w:rsidP="00812DD1">
      <w:pPr>
        <w:pStyle w:val="Listeafsnit"/>
        <w:rPr>
          <w:rStyle w:val="Strk"/>
          <w:rFonts w:ascii="Arial" w:hAnsi="Arial" w:cs="Arial"/>
          <w:b w:val="0"/>
          <w:bCs w:val="0"/>
          <w:sz w:val="28"/>
          <w:szCs w:val="28"/>
        </w:rPr>
      </w:pPr>
    </w:p>
    <w:p w14:paraId="61477BD1" w14:textId="5C5AE425" w:rsidR="00812DD1" w:rsidRPr="00F56D7F" w:rsidRDefault="00812DD1" w:rsidP="00812DD1">
      <w:pPr>
        <w:pStyle w:val="Listeafsnit"/>
        <w:numPr>
          <w:ilvl w:val="0"/>
          <w:numId w:val="3"/>
        </w:numPr>
        <w:rPr>
          <w:rFonts w:ascii="Arial" w:hAnsi="Arial" w:cs="Arial"/>
          <w:sz w:val="28"/>
          <w:szCs w:val="28"/>
        </w:rPr>
      </w:pPr>
      <w:r w:rsidRPr="00F56D7F">
        <w:rPr>
          <w:rStyle w:val="Strk"/>
          <w:rFonts w:ascii="Arial" w:eastAsia="Times New Roman" w:hAnsi="Arial" w:cs="Arial"/>
          <w:sz w:val="28"/>
          <w:szCs w:val="28"/>
        </w:rPr>
        <w:t>Mobning kan ikke retfærdiggøres.</w:t>
      </w:r>
      <w:r>
        <w:rPr>
          <w:rStyle w:val="Strk"/>
          <w:rFonts w:ascii="Arial" w:eastAsia="Times New Roman" w:hAnsi="Arial" w:cs="Arial"/>
          <w:b w:val="0"/>
          <w:sz w:val="28"/>
          <w:szCs w:val="28"/>
        </w:rPr>
        <w:t xml:space="preserve"> </w:t>
      </w:r>
      <w:r w:rsidRPr="00CE0058">
        <w:rPr>
          <w:rFonts w:ascii="Arial" w:eastAsia="Times New Roman" w:hAnsi="Arial" w:cs="Arial"/>
          <w:sz w:val="28"/>
          <w:szCs w:val="28"/>
        </w:rPr>
        <w:t>Som vidne til mobning på arbejdspladsen har du et ansvar både over for din kollega og for dig selv. Din kollega kan opleve alvorlige fysiske og psykiske konsekvenser af mobningen. Og mobningen har også konsekvenser for din egen trivsel på arbejdspladsen.</w:t>
      </w:r>
    </w:p>
    <w:p w14:paraId="706A539F" w14:textId="76257EE4" w:rsidR="00F56D7F" w:rsidRPr="00F56D7F" w:rsidRDefault="00F56D7F" w:rsidP="00812DD1">
      <w:pPr>
        <w:pStyle w:val="Listeafsnit"/>
        <w:rPr>
          <w:rFonts w:ascii="Arial" w:hAnsi="Arial" w:cs="Arial"/>
          <w:sz w:val="28"/>
          <w:szCs w:val="28"/>
        </w:rPr>
      </w:pPr>
    </w:p>
    <w:sectPr w:rsidR="00F56D7F" w:rsidRPr="00F56D7F" w:rsidSect="0044154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3E7"/>
    <w:multiLevelType w:val="hybridMultilevel"/>
    <w:tmpl w:val="1FEC25E8"/>
    <w:lvl w:ilvl="0" w:tplc="AA44887A">
      <w:start w:val="3"/>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80ABE"/>
    <w:multiLevelType w:val="hybridMultilevel"/>
    <w:tmpl w:val="98602D2E"/>
    <w:lvl w:ilvl="0" w:tplc="AA44887A">
      <w:start w:val="3"/>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070EF"/>
    <w:multiLevelType w:val="hybridMultilevel"/>
    <w:tmpl w:val="ABF2CCAA"/>
    <w:lvl w:ilvl="0" w:tplc="AA44887A">
      <w:start w:val="3"/>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9A"/>
    <w:rsid w:val="0001789A"/>
    <w:rsid w:val="00240227"/>
    <w:rsid w:val="0044154A"/>
    <w:rsid w:val="00812DD1"/>
    <w:rsid w:val="00835F32"/>
    <w:rsid w:val="008B1CB7"/>
    <w:rsid w:val="00B16993"/>
    <w:rsid w:val="00C95155"/>
    <w:rsid w:val="00CE0058"/>
    <w:rsid w:val="00DF7D50"/>
    <w:rsid w:val="00E1407A"/>
    <w:rsid w:val="00F56D7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49EA7"/>
  <w14:defaultImageDpi w14:val="300"/>
  <w15:docId w15:val="{97CBC15F-BB27-49D8-83C1-1DA71B81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1789A"/>
    <w:pPr>
      <w:ind w:left="720"/>
      <w:contextualSpacing/>
    </w:pPr>
  </w:style>
  <w:style w:type="paragraph" w:styleId="Markeringsbobletekst">
    <w:name w:val="Balloon Text"/>
    <w:basedOn w:val="Normal"/>
    <w:link w:val="MarkeringsbobletekstTegn"/>
    <w:uiPriority w:val="99"/>
    <w:semiHidden/>
    <w:unhideWhenUsed/>
    <w:rsid w:val="0001789A"/>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1789A"/>
    <w:rPr>
      <w:rFonts w:ascii="Lucida Grande" w:hAnsi="Lucida Grande" w:cs="Lucida Grande"/>
      <w:sz w:val="18"/>
      <w:szCs w:val="18"/>
    </w:rPr>
  </w:style>
  <w:style w:type="character" w:styleId="Strk">
    <w:name w:val="Strong"/>
    <w:basedOn w:val="Standardskrifttypeiafsnit"/>
    <w:uiPriority w:val="22"/>
    <w:qFormat/>
    <w:rsid w:val="00DF7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5444200">
          <w:marLeft w:val="0"/>
          <w:marRight w:val="0"/>
          <w:marTop w:val="0"/>
          <w:marBottom w:val="0"/>
          <w:divBdr>
            <w:top w:val="none" w:sz="0" w:space="0" w:color="auto"/>
            <w:left w:val="none" w:sz="0" w:space="0" w:color="auto"/>
            <w:bottom w:val="none" w:sz="0" w:space="0" w:color="auto"/>
            <w:right w:val="none" w:sz="0" w:space="0" w:color="auto"/>
          </w:divBdr>
          <w:divsChild>
            <w:div w:id="614559124">
              <w:marLeft w:val="0"/>
              <w:marRight w:val="0"/>
              <w:marTop w:val="0"/>
              <w:marBottom w:val="0"/>
              <w:divBdr>
                <w:top w:val="none" w:sz="0" w:space="0" w:color="auto"/>
                <w:left w:val="none" w:sz="0" w:space="0" w:color="auto"/>
                <w:bottom w:val="none" w:sz="0" w:space="0" w:color="auto"/>
                <w:right w:val="none" w:sz="0" w:space="0" w:color="auto"/>
              </w:divBdr>
            </w:div>
            <w:div w:id="2000232174">
              <w:marLeft w:val="0"/>
              <w:marRight w:val="0"/>
              <w:marTop w:val="0"/>
              <w:marBottom w:val="0"/>
              <w:divBdr>
                <w:top w:val="none" w:sz="0" w:space="0" w:color="auto"/>
                <w:left w:val="none" w:sz="0" w:space="0" w:color="auto"/>
                <w:bottom w:val="none" w:sz="0" w:space="0" w:color="auto"/>
                <w:right w:val="none" w:sz="0" w:space="0" w:color="auto"/>
              </w:divBdr>
            </w:div>
            <w:div w:id="319232276">
              <w:marLeft w:val="0"/>
              <w:marRight w:val="0"/>
              <w:marTop w:val="0"/>
              <w:marBottom w:val="0"/>
              <w:divBdr>
                <w:top w:val="none" w:sz="0" w:space="0" w:color="auto"/>
                <w:left w:val="none" w:sz="0" w:space="0" w:color="auto"/>
                <w:bottom w:val="none" w:sz="0" w:space="0" w:color="auto"/>
                <w:right w:val="none" w:sz="0" w:space="0" w:color="auto"/>
              </w:divBdr>
            </w:div>
            <w:div w:id="587740089">
              <w:marLeft w:val="0"/>
              <w:marRight w:val="0"/>
              <w:marTop w:val="0"/>
              <w:marBottom w:val="0"/>
              <w:divBdr>
                <w:top w:val="none" w:sz="0" w:space="0" w:color="auto"/>
                <w:left w:val="none" w:sz="0" w:space="0" w:color="auto"/>
                <w:bottom w:val="none" w:sz="0" w:space="0" w:color="auto"/>
                <w:right w:val="none" w:sz="0" w:space="0" w:color="auto"/>
              </w:divBdr>
            </w:div>
            <w:div w:id="1218322147">
              <w:marLeft w:val="0"/>
              <w:marRight w:val="0"/>
              <w:marTop w:val="0"/>
              <w:marBottom w:val="0"/>
              <w:divBdr>
                <w:top w:val="none" w:sz="0" w:space="0" w:color="auto"/>
                <w:left w:val="none" w:sz="0" w:space="0" w:color="auto"/>
                <w:bottom w:val="none" w:sz="0" w:space="0" w:color="auto"/>
                <w:right w:val="none" w:sz="0" w:space="0" w:color="auto"/>
              </w:divBdr>
            </w:div>
            <w:div w:id="1901012396">
              <w:marLeft w:val="0"/>
              <w:marRight w:val="0"/>
              <w:marTop w:val="0"/>
              <w:marBottom w:val="0"/>
              <w:divBdr>
                <w:top w:val="none" w:sz="0" w:space="0" w:color="auto"/>
                <w:left w:val="none" w:sz="0" w:space="0" w:color="auto"/>
                <w:bottom w:val="none" w:sz="0" w:space="0" w:color="auto"/>
                <w:right w:val="none" w:sz="0" w:space="0" w:color="auto"/>
              </w:divBdr>
            </w:div>
            <w:div w:id="1182282544">
              <w:marLeft w:val="0"/>
              <w:marRight w:val="0"/>
              <w:marTop w:val="0"/>
              <w:marBottom w:val="0"/>
              <w:divBdr>
                <w:top w:val="none" w:sz="0" w:space="0" w:color="auto"/>
                <w:left w:val="none" w:sz="0" w:space="0" w:color="auto"/>
                <w:bottom w:val="none" w:sz="0" w:space="0" w:color="auto"/>
                <w:right w:val="none" w:sz="0" w:space="0" w:color="auto"/>
              </w:divBdr>
            </w:div>
            <w:div w:id="1476869698">
              <w:marLeft w:val="0"/>
              <w:marRight w:val="0"/>
              <w:marTop w:val="0"/>
              <w:marBottom w:val="0"/>
              <w:divBdr>
                <w:top w:val="none" w:sz="0" w:space="0" w:color="auto"/>
                <w:left w:val="none" w:sz="0" w:space="0" w:color="auto"/>
                <w:bottom w:val="none" w:sz="0" w:space="0" w:color="auto"/>
                <w:right w:val="none" w:sz="0" w:space="0" w:color="auto"/>
              </w:divBdr>
            </w:div>
            <w:div w:id="326784231">
              <w:marLeft w:val="0"/>
              <w:marRight w:val="0"/>
              <w:marTop w:val="0"/>
              <w:marBottom w:val="0"/>
              <w:divBdr>
                <w:top w:val="none" w:sz="0" w:space="0" w:color="auto"/>
                <w:left w:val="none" w:sz="0" w:space="0" w:color="auto"/>
                <w:bottom w:val="none" w:sz="0" w:space="0" w:color="auto"/>
                <w:right w:val="none" w:sz="0" w:space="0" w:color="auto"/>
              </w:divBdr>
            </w:div>
            <w:div w:id="1140226852">
              <w:marLeft w:val="0"/>
              <w:marRight w:val="0"/>
              <w:marTop w:val="0"/>
              <w:marBottom w:val="0"/>
              <w:divBdr>
                <w:top w:val="none" w:sz="0" w:space="0" w:color="auto"/>
                <w:left w:val="none" w:sz="0" w:space="0" w:color="auto"/>
                <w:bottom w:val="none" w:sz="0" w:space="0" w:color="auto"/>
                <w:right w:val="none" w:sz="0" w:space="0" w:color="auto"/>
              </w:divBdr>
            </w:div>
            <w:div w:id="1025014585">
              <w:marLeft w:val="0"/>
              <w:marRight w:val="0"/>
              <w:marTop w:val="0"/>
              <w:marBottom w:val="0"/>
              <w:divBdr>
                <w:top w:val="none" w:sz="0" w:space="0" w:color="auto"/>
                <w:left w:val="none" w:sz="0" w:space="0" w:color="auto"/>
                <w:bottom w:val="none" w:sz="0" w:space="0" w:color="auto"/>
                <w:right w:val="none" w:sz="0" w:space="0" w:color="auto"/>
              </w:divBdr>
            </w:div>
            <w:div w:id="1943033040">
              <w:marLeft w:val="0"/>
              <w:marRight w:val="0"/>
              <w:marTop w:val="0"/>
              <w:marBottom w:val="0"/>
              <w:divBdr>
                <w:top w:val="none" w:sz="0" w:space="0" w:color="auto"/>
                <w:left w:val="none" w:sz="0" w:space="0" w:color="auto"/>
                <w:bottom w:val="none" w:sz="0" w:space="0" w:color="auto"/>
                <w:right w:val="none" w:sz="0" w:space="0" w:color="auto"/>
              </w:divBdr>
            </w:div>
            <w:div w:id="1169638240">
              <w:marLeft w:val="0"/>
              <w:marRight w:val="0"/>
              <w:marTop w:val="0"/>
              <w:marBottom w:val="0"/>
              <w:divBdr>
                <w:top w:val="none" w:sz="0" w:space="0" w:color="auto"/>
                <w:left w:val="none" w:sz="0" w:space="0" w:color="auto"/>
                <w:bottom w:val="none" w:sz="0" w:space="0" w:color="auto"/>
                <w:right w:val="none" w:sz="0" w:space="0" w:color="auto"/>
              </w:divBdr>
            </w:div>
            <w:div w:id="1156722524">
              <w:marLeft w:val="0"/>
              <w:marRight w:val="0"/>
              <w:marTop w:val="0"/>
              <w:marBottom w:val="0"/>
              <w:divBdr>
                <w:top w:val="none" w:sz="0" w:space="0" w:color="auto"/>
                <w:left w:val="none" w:sz="0" w:space="0" w:color="auto"/>
                <w:bottom w:val="none" w:sz="0" w:space="0" w:color="auto"/>
                <w:right w:val="none" w:sz="0" w:space="0" w:color="auto"/>
              </w:divBdr>
            </w:div>
            <w:div w:id="1767723245">
              <w:marLeft w:val="0"/>
              <w:marRight w:val="0"/>
              <w:marTop w:val="0"/>
              <w:marBottom w:val="0"/>
              <w:divBdr>
                <w:top w:val="none" w:sz="0" w:space="0" w:color="auto"/>
                <w:left w:val="none" w:sz="0" w:space="0" w:color="auto"/>
                <w:bottom w:val="none" w:sz="0" w:space="0" w:color="auto"/>
                <w:right w:val="none" w:sz="0" w:space="0" w:color="auto"/>
              </w:divBdr>
            </w:div>
            <w:div w:id="1060783731">
              <w:marLeft w:val="0"/>
              <w:marRight w:val="0"/>
              <w:marTop w:val="0"/>
              <w:marBottom w:val="0"/>
              <w:divBdr>
                <w:top w:val="none" w:sz="0" w:space="0" w:color="auto"/>
                <w:left w:val="none" w:sz="0" w:space="0" w:color="auto"/>
                <w:bottom w:val="none" w:sz="0" w:space="0" w:color="auto"/>
                <w:right w:val="none" w:sz="0" w:space="0" w:color="auto"/>
              </w:divBdr>
            </w:div>
            <w:div w:id="1229729663">
              <w:marLeft w:val="0"/>
              <w:marRight w:val="0"/>
              <w:marTop w:val="0"/>
              <w:marBottom w:val="0"/>
              <w:divBdr>
                <w:top w:val="none" w:sz="0" w:space="0" w:color="auto"/>
                <w:left w:val="none" w:sz="0" w:space="0" w:color="auto"/>
                <w:bottom w:val="none" w:sz="0" w:space="0" w:color="auto"/>
                <w:right w:val="none" w:sz="0" w:space="0" w:color="auto"/>
              </w:divBdr>
            </w:div>
            <w:div w:id="653021822">
              <w:marLeft w:val="0"/>
              <w:marRight w:val="0"/>
              <w:marTop w:val="0"/>
              <w:marBottom w:val="0"/>
              <w:divBdr>
                <w:top w:val="none" w:sz="0" w:space="0" w:color="auto"/>
                <w:left w:val="none" w:sz="0" w:space="0" w:color="auto"/>
                <w:bottom w:val="none" w:sz="0" w:space="0" w:color="auto"/>
                <w:right w:val="none" w:sz="0" w:space="0" w:color="auto"/>
              </w:divBdr>
            </w:div>
            <w:div w:id="1526627061">
              <w:marLeft w:val="0"/>
              <w:marRight w:val="0"/>
              <w:marTop w:val="0"/>
              <w:marBottom w:val="0"/>
              <w:divBdr>
                <w:top w:val="none" w:sz="0" w:space="0" w:color="auto"/>
                <w:left w:val="none" w:sz="0" w:space="0" w:color="auto"/>
                <w:bottom w:val="none" w:sz="0" w:space="0" w:color="auto"/>
                <w:right w:val="none" w:sz="0" w:space="0" w:color="auto"/>
              </w:divBdr>
            </w:div>
            <w:div w:id="582881398">
              <w:marLeft w:val="0"/>
              <w:marRight w:val="0"/>
              <w:marTop w:val="0"/>
              <w:marBottom w:val="0"/>
              <w:divBdr>
                <w:top w:val="none" w:sz="0" w:space="0" w:color="auto"/>
                <w:left w:val="none" w:sz="0" w:space="0" w:color="auto"/>
                <w:bottom w:val="none" w:sz="0" w:space="0" w:color="auto"/>
                <w:right w:val="none" w:sz="0" w:space="0" w:color="auto"/>
              </w:divBdr>
            </w:div>
            <w:div w:id="274288400">
              <w:marLeft w:val="0"/>
              <w:marRight w:val="0"/>
              <w:marTop w:val="0"/>
              <w:marBottom w:val="0"/>
              <w:divBdr>
                <w:top w:val="none" w:sz="0" w:space="0" w:color="auto"/>
                <w:left w:val="none" w:sz="0" w:space="0" w:color="auto"/>
                <w:bottom w:val="none" w:sz="0" w:space="0" w:color="auto"/>
                <w:right w:val="none" w:sz="0" w:space="0" w:color="auto"/>
              </w:divBdr>
            </w:div>
            <w:div w:id="1231040849">
              <w:marLeft w:val="0"/>
              <w:marRight w:val="0"/>
              <w:marTop w:val="0"/>
              <w:marBottom w:val="0"/>
              <w:divBdr>
                <w:top w:val="none" w:sz="0" w:space="0" w:color="auto"/>
                <w:left w:val="none" w:sz="0" w:space="0" w:color="auto"/>
                <w:bottom w:val="none" w:sz="0" w:space="0" w:color="auto"/>
                <w:right w:val="none" w:sz="0" w:space="0" w:color="auto"/>
              </w:divBdr>
            </w:div>
            <w:div w:id="253394486">
              <w:marLeft w:val="0"/>
              <w:marRight w:val="0"/>
              <w:marTop w:val="0"/>
              <w:marBottom w:val="0"/>
              <w:divBdr>
                <w:top w:val="none" w:sz="0" w:space="0" w:color="auto"/>
                <w:left w:val="none" w:sz="0" w:space="0" w:color="auto"/>
                <w:bottom w:val="none" w:sz="0" w:space="0" w:color="auto"/>
                <w:right w:val="none" w:sz="0" w:space="0" w:color="auto"/>
              </w:divBdr>
            </w:div>
            <w:div w:id="380323559">
              <w:marLeft w:val="0"/>
              <w:marRight w:val="0"/>
              <w:marTop w:val="0"/>
              <w:marBottom w:val="0"/>
              <w:divBdr>
                <w:top w:val="none" w:sz="0" w:space="0" w:color="auto"/>
                <w:left w:val="none" w:sz="0" w:space="0" w:color="auto"/>
                <w:bottom w:val="none" w:sz="0" w:space="0" w:color="auto"/>
                <w:right w:val="none" w:sz="0" w:space="0" w:color="auto"/>
              </w:divBdr>
            </w:div>
            <w:div w:id="960498296">
              <w:marLeft w:val="0"/>
              <w:marRight w:val="0"/>
              <w:marTop w:val="0"/>
              <w:marBottom w:val="0"/>
              <w:divBdr>
                <w:top w:val="none" w:sz="0" w:space="0" w:color="auto"/>
                <w:left w:val="none" w:sz="0" w:space="0" w:color="auto"/>
                <w:bottom w:val="none" w:sz="0" w:space="0" w:color="auto"/>
                <w:right w:val="none" w:sz="0" w:space="0" w:color="auto"/>
              </w:divBdr>
            </w:div>
            <w:div w:id="948706597">
              <w:marLeft w:val="0"/>
              <w:marRight w:val="0"/>
              <w:marTop w:val="0"/>
              <w:marBottom w:val="0"/>
              <w:divBdr>
                <w:top w:val="none" w:sz="0" w:space="0" w:color="auto"/>
                <w:left w:val="none" w:sz="0" w:space="0" w:color="auto"/>
                <w:bottom w:val="none" w:sz="0" w:space="0" w:color="auto"/>
                <w:right w:val="none" w:sz="0" w:space="0" w:color="auto"/>
              </w:divBdr>
            </w:div>
            <w:div w:id="804860548">
              <w:marLeft w:val="0"/>
              <w:marRight w:val="0"/>
              <w:marTop w:val="0"/>
              <w:marBottom w:val="0"/>
              <w:divBdr>
                <w:top w:val="none" w:sz="0" w:space="0" w:color="auto"/>
                <w:left w:val="none" w:sz="0" w:space="0" w:color="auto"/>
                <w:bottom w:val="none" w:sz="0" w:space="0" w:color="auto"/>
                <w:right w:val="none" w:sz="0" w:space="0" w:color="auto"/>
              </w:divBdr>
            </w:div>
            <w:div w:id="282853681">
              <w:marLeft w:val="0"/>
              <w:marRight w:val="0"/>
              <w:marTop w:val="0"/>
              <w:marBottom w:val="0"/>
              <w:divBdr>
                <w:top w:val="none" w:sz="0" w:space="0" w:color="auto"/>
                <w:left w:val="none" w:sz="0" w:space="0" w:color="auto"/>
                <w:bottom w:val="none" w:sz="0" w:space="0" w:color="auto"/>
                <w:right w:val="none" w:sz="0" w:space="0" w:color="auto"/>
              </w:divBdr>
            </w:div>
            <w:div w:id="10635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228</Words>
  <Characters>1397</Characters>
  <Application>Microsoft Office Word</Application>
  <DocSecurity>0</DocSecurity>
  <Lines>11</Lines>
  <Paragraphs>3</Paragraphs>
  <ScaleCrop>false</ScaleCrop>
  <Company>Erhvervspsykolog</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Schramm</dc:creator>
  <cp:keywords/>
  <dc:description/>
  <cp:lastModifiedBy>Jonas Licht</cp:lastModifiedBy>
  <cp:revision>11</cp:revision>
  <dcterms:created xsi:type="dcterms:W3CDTF">2016-02-04T13:44:00Z</dcterms:created>
  <dcterms:modified xsi:type="dcterms:W3CDTF">2016-03-17T11:36:00Z</dcterms:modified>
</cp:coreProperties>
</file>